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63A0C" w14:textId="77777777" w:rsidR="00C939BA" w:rsidRDefault="00C939BA"/>
    <w:p w14:paraId="7A1DBB6B" w14:textId="615989EB" w:rsidR="002F5CD0" w:rsidRDefault="003405FB" w:rsidP="008458ED">
      <w:pPr>
        <w:tabs>
          <w:tab w:val="left" w:pos="1526"/>
          <w:tab w:val="left" w:pos="4077"/>
          <w:tab w:val="left" w:pos="5920"/>
          <w:tab w:val="left" w:pos="8613"/>
          <w:tab w:val="left" w:pos="9889"/>
          <w:tab w:val="left" w:pos="12582"/>
        </w:tabs>
        <w:ind w:left="108"/>
        <w:jc w:val="left"/>
        <w:rPr>
          <w:rFonts w:ascii="Garamond" w:hAnsi="Garamond"/>
          <w:bCs w:val="0"/>
          <w:sz w:val="24"/>
          <w:szCs w:val="24"/>
        </w:rPr>
      </w:pPr>
      <w:r>
        <w:rPr>
          <w:rFonts w:ascii="Garamond" w:hAnsi="Garamond"/>
          <w:bCs w:val="0"/>
          <w:sz w:val="24"/>
          <w:szCs w:val="24"/>
        </w:rPr>
        <w:t xml:space="preserve">“B” </w:t>
      </w:r>
      <w:r w:rsidR="00282752">
        <w:rPr>
          <w:rFonts w:ascii="Garamond" w:hAnsi="Garamond"/>
          <w:bCs w:val="0"/>
          <w:sz w:val="24"/>
          <w:szCs w:val="24"/>
        </w:rPr>
        <w:t xml:space="preserve">SCHEDA OBIETTIVO </w:t>
      </w:r>
      <w:r w:rsidR="002F5CD0" w:rsidRPr="002F5CD0">
        <w:rPr>
          <w:rFonts w:ascii="Garamond" w:hAnsi="Garamond"/>
          <w:bCs w:val="0"/>
          <w:sz w:val="24"/>
          <w:szCs w:val="24"/>
        </w:rPr>
        <w:t xml:space="preserve">di </w:t>
      </w:r>
      <w:r w:rsidR="00AE4165">
        <w:rPr>
          <w:rFonts w:ascii="Garamond" w:hAnsi="Garamond"/>
          <w:bCs w:val="0"/>
          <w:sz w:val="24"/>
          <w:szCs w:val="24"/>
        </w:rPr>
        <w:t>P</w:t>
      </w:r>
      <w:r>
        <w:rPr>
          <w:rFonts w:ascii="Garamond" w:hAnsi="Garamond"/>
          <w:bCs w:val="0"/>
          <w:sz w:val="24"/>
          <w:szCs w:val="24"/>
        </w:rPr>
        <w:t>DO</w:t>
      </w:r>
      <w:r w:rsidR="00D04FBD">
        <w:rPr>
          <w:rFonts w:ascii="Garamond" w:hAnsi="Garamond"/>
          <w:bCs w:val="0"/>
          <w:sz w:val="24"/>
          <w:szCs w:val="24"/>
        </w:rPr>
        <w:t xml:space="preserve"> – Performance 202</w:t>
      </w:r>
      <w:r w:rsidR="00145992">
        <w:rPr>
          <w:rFonts w:ascii="Garamond" w:hAnsi="Garamond"/>
          <w:bCs w:val="0"/>
          <w:sz w:val="24"/>
          <w:szCs w:val="24"/>
        </w:rPr>
        <w:t>3- 2025</w:t>
      </w:r>
    </w:p>
    <w:p w14:paraId="61ABE8A3" w14:textId="77777777" w:rsidR="00CE08AD" w:rsidRDefault="00CE08AD" w:rsidP="008458ED">
      <w:pPr>
        <w:tabs>
          <w:tab w:val="left" w:pos="1526"/>
          <w:tab w:val="left" w:pos="4077"/>
          <w:tab w:val="left" w:pos="5920"/>
          <w:tab w:val="left" w:pos="8613"/>
          <w:tab w:val="left" w:pos="9889"/>
          <w:tab w:val="left" w:pos="12582"/>
        </w:tabs>
        <w:ind w:left="108"/>
        <w:jc w:val="left"/>
        <w:rPr>
          <w:rFonts w:ascii="Garamond" w:hAnsi="Garamond"/>
          <w:bCs w:val="0"/>
          <w:sz w:val="24"/>
          <w:szCs w:val="24"/>
        </w:rPr>
      </w:pP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559"/>
        <w:gridCol w:w="259"/>
        <w:gridCol w:w="260"/>
        <w:gridCol w:w="260"/>
        <w:gridCol w:w="260"/>
        <w:gridCol w:w="260"/>
        <w:gridCol w:w="260"/>
        <w:gridCol w:w="30"/>
        <w:gridCol w:w="253"/>
        <w:gridCol w:w="284"/>
        <w:gridCol w:w="283"/>
        <w:gridCol w:w="284"/>
        <w:gridCol w:w="314"/>
        <w:gridCol w:w="283"/>
        <w:gridCol w:w="1388"/>
        <w:gridCol w:w="1560"/>
        <w:gridCol w:w="29"/>
        <w:gridCol w:w="1417"/>
        <w:gridCol w:w="1843"/>
        <w:gridCol w:w="1418"/>
      </w:tblGrid>
      <w:tr w:rsidR="00D04FBD" w:rsidRPr="009406F8" w14:paraId="32C05531" w14:textId="77777777" w:rsidTr="00D04FBD">
        <w:trPr>
          <w:trHeight w:val="487"/>
        </w:trPr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1B089D4B" w14:textId="77777777" w:rsidR="00D04FBD" w:rsidRPr="009406F8" w:rsidRDefault="00D04FBD" w:rsidP="00AE4165">
            <w:pPr>
              <w:rPr>
                <w:rFonts w:ascii="Garamond" w:hAnsi="Garamond"/>
                <w:sz w:val="20"/>
                <w:szCs w:val="20"/>
              </w:rPr>
            </w:pPr>
            <w:r w:rsidRPr="002F5CD0">
              <w:rPr>
                <w:rFonts w:ascii="Garamond" w:hAnsi="Garamond"/>
                <w:bCs w:val="0"/>
                <w:sz w:val="24"/>
                <w:szCs w:val="24"/>
              </w:rPr>
              <w:t xml:space="preserve"> </w:t>
            </w:r>
            <w:r w:rsidRPr="009406F8">
              <w:rPr>
                <w:rFonts w:ascii="Garamond" w:hAnsi="Garamond"/>
                <w:bCs w:val="0"/>
                <w:sz w:val="20"/>
                <w:szCs w:val="20"/>
              </w:rPr>
              <w:t xml:space="preserve">ID. OB. DI 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>PEG</w:t>
            </w:r>
          </w:p>
        </w:tc>
        <w:tc>
          <w:tcPr>
            <w:tcW w:w="6237" w:type="dxa"/>
            <w:gridSpan w:val="15"/>
            <w:shd w:val="clear" w:color="auto" w:fill="F2F2F2" w:themeFill="background1" w:themeFillShade="F2"/>
            <w:vAlign w:val="center"/>
          </w:tcPr>
          <w:p w14:paraId="34870530" w14:textId="6B038F27" w:rsidR="00D04FBD" w:rsidRPr="009406F8" w:rsidRDefault="00D04FBD" w:rsidP="003405FB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NOME OBIETTIVO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 xml:space="preserve"> di PEG</w:t>
            </w:r>
          </w:p>
        </w:tc>
        <w:tc>
          <w:tcPr>
            <w:tcW w:w="3006" w:type="dxa"/>
            <w:gridSpan w:val="3"/>
            <w:shd w:val="clear" w:color="auto" w:fill="F2F2F2" w:themeFill="background1" w:themeFillShade="F2"/>
            <w:vAlign w:val="center"/>
          </w:tcPr>
          <w:p w14:paraId="10487D67" w14:textId="0C18DB5B" w:rsidR="00D04FBD" w:rsidRPr="009406F8" w:rsidRDefault="00B53534" w:rsidP="00DB3AF0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CAPO SETTORE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2E0511F0" w14:textId="77777777" w:rsidR="00D04FBD" w:rsidRPr="009406F8" w:rsidRDefault="00D04FBD" w:rsidP="00DB3AF0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ASSESSORATO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47FF933D" w14:textId="69F72987" w:rsidR="00D04FBD" w:rsidRPr="009406F8" w:rsidRDefault="00D04FBD" w:rsidP="00DB3AF0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PESO OB. %</w:t>
            </w:r>
          </w:p>
        </w:tc>
      </w:tr>
      <w:tr w:rsidR="00D04FBD" w:rsidRPr="009406F8" w14:paraId="1D5C50C0" w14:textId="77777777" w:rsidTr="00D04FBD">
        <w:trPr>
          <w:trHeight w:val="597"/>
        </w:trPr>
        <w:tc>
          <w:tcPr>
            <w:tcW w:w="2551" w:type="dxa"/>
            <w:shd w:val="clear" w:color="auto" w:fill="auto"/>
            <w:vAlign w:val="center"/>
          </w:tcPr>
          <w:p w14:paraId="1790FDF6" w14:textId="590C722D" w:rsidR="00D04FBD" w:rsidRPr="00087987" w:rsidRDefault="001002A3" w:rsidP="005710FA">
            <w:pPr>
              <w:snapToGrid w:val="0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N</w:t>
            </w:r>
            <w:r w:rsidR="00C355EE">
              <w:rPr>
                <w:rFonts w:ascii="Garamond" w:hAnsi="Garamond"/>
                <w:sz w:val="24"/>
                <w:szCs w:val="24"/>
              </w:rPr>
              <w:t xml:space="preserve"> 2</w:t>
            </w:r>
          </w:p>
        </w:tc>
        <w:tc>
          <w:tcPr>
            <w:tcW w:w="6237" w:type="dxa"/>
            <w:gridSpan w:val="15"/>
            <w:shd w:val="clear" w:color="auto" w:fill="auto"/>
            <w:vAlign w:val="center"/>
          </w:tcPr>
          <w:p w14:paraId="306B92F2" w14:textId="50D4FB27" w:rsidR="00D04FBD" w:rsidRPr="009406F8" w:rsidRDefault="00C355EE" w:rsidP="005710FA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SUPPORTO ALLA FASE ESECUTIVA</w:t>
            </w:r>
          </w:p>
        </w:tc>
        <w:tc>
          <w:tcPr>
            <w:tcW w:w="3006" w:type="dxa"/>
            <w:gridSpan w:val="3"/>
            <w:shd w:val="clear" w:color="auto" w:fill="auto"/>
            <w:vAlign w:val="center"/>
          </w:tcPr>
          <w:p w14:paraId="29F119D1" w14:textId="23F70E68" w:rsidR="00D04FBD" w:rsidRPr="009406F8" w:rsidRDefault="001002A3" w:rsidP="00DB3AF0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ARCH. TEMPESTINI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56BAEA" w14:textId="5E27EEE4" w:rsidR="00D04FBD" w:rsidRPr="009406F8" w:rsidRDefault="00A05249" w:rsidP="00DB3AF0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SINDACO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17840D8" w14:textId="196FE8BD" w:rsidR="00D04FBD" w:rsidRPr="009406F8" w:rsidRDefault="00D06AFD" w:rsidP="00DB3AF0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30%</w:t>
            </w:r>
          </w:p>
        </w:tc>
      </w:tr>
      <w:tr w:rsidR="00087987" w:rsidRPr="009406F8" w14:paraId="4925F69C" w14:textId="77777777" w:rsidTr="00D04FBD">
        <w:trPr>
          <w:trHeight w:val="597"/>
        </w:trPr>
        <w:tc>
          <w:tcPr>
            <w:tcW w:w="15055" w:type="dxa"/>
            <w:gridSpan w:val="21"/>
            <w:shd w:val="clear" w:color="auto" w:fill="auto"/>
            <w:vAlign w:val="center"/>
          </w:tcPr>
          <w:p w14:paraId="14E3F3DF" w14:textId="4D851764" w:rsidR="001002A3" w:rsidRDefault="001002A3" w:rsidP="00BB26D4">
            <w:pPr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ANNO 2023</w:t>
            </w:r>
            <w:r w:rsidR="00C355EE">
              <w:rPr>
                <w:rFonts w:ascii="Garamond" w:hAnsi="Garamond"/>
                <w:sz w:val="20"/>
                <w:szCs w:val="20"/>
              </w:rPr>
              <w:t xml:space="preserve"> </w:t>
            </w:r>
          </w:p>
          <w:p w14:paraId="5B4598ED" w14:textId="77777777" w:rsidR="001002A3" w:rsidRDefault="001002A3" w:rsidP="00BB26D4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645FC56E" w14:textId="58F3EC31" w:rsidR="00BB26D4" w:rsidRPr="00EB5549" w:rsidRDefault="001002A3" w:rsidP="00C355EE">
            <w:pPr>
              <w:jc w:val="left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Descrizione </w:t>
            </w:r>
            <w:r w:rsidR="00890CDD">
              <w:rPr>
                <w:rFonts w:ascii="Garamond" w:hAnsi="Garamond"/>
                <w:sz w:val="20"/>
                <w:szCs w:val="20"/>
              </w:rPr>
              <w:t xml:space="preserve">Obiettivo: </w:t>
            </w:r>
            <w:r w:rsidR="00C355EE" w:rsidRPr="00C355EE">
              <w:rPr>
                <w:rFonts w:ascii="Garamond" w:hAnsi="Garamond"/>
                <w:b w:val="0"/>
                <w:bCs w:val="0"/>
                <w:sz w:val="20"/>
                <w:szCs w:val="20"/>
              </w:rPr>
              <w:t>Attraverso il supporto agli altri Settori nella fase di realizzazione di</w:t>
            </w:r>
            <w:r w:rsidR="005D1E77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 piani, programmi e progetti</w:t>
            </w:r>
            <w:r w:rsidR="00C355EE" w:rsidRPr="00C355EE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 , l’obiettivo si pone la finalità di permettere di coprire gli incarichi che richiedano qualificazioni specific</w:t>
            </w:r>
            <w:r w:rsidR="005D1E77">
              <w:rPr>
                <w:rFonts w:ascii="Garamond" w:hAnsi="Garamond"/>
                <w:b w:val="0"/>
                <w:bCs w:val="0"/>
                <w:sz w:val="20"/>
                <w:szCs w:val="20"/>
              </w:rPr>
              <w:t>he per i ruoli definiti dalla legge (quali RUP, DL, DEC, COLLAUDATORI, RELAZIONI DI REGOLARITA’)</w:t>
            </w:r>
            <w:r w:rsidR="00086217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 all’interno dell’Ente, garantendo la razionalizzazione dei costi di esternalizzazione dell’attività</w:t>
            </w:r>
          </w:p>
        </w:tc>
      </w:tr>
      <w:tr w:rsidR="00F36BAF" w:rsidRPr="009406F8" w14:paraId="57F863C2" w14:textId="77777777" w:rsidTr="00D04FBD">
        <w:trPr>
          <w:trHeight w:val="487"/>
        </w:trPr>
        <w:tc>
          <w:tcPr>
            <w:tcW w:w="15055" w:type="dxa"/>
            <w:gridSpan w:val="21"/>
            <w:shd w:val="clear" w:color="auto" w:fill="F2F2F2" w:themeFill="background1" w:themeFillShade="F2"/>
            <w:vAlign w:val="center"/>
          </w:tcPr>
          <w:p w14:paraId="50729CDB" w14:textId="77777777" w:rsidR="00F36BAF" w:rsidRDefault="00F36BAF" w:rsidP="00637207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FASI</w:t>
            </w:r>
          </w:p>
        </w:tc>
      </w:tr>
      <w:tr w:rsidR="004205BE" w:rsidRPr="009406F8" w14:paraId="47E3B988" w14:textId="77777777" w:rsidTr="00C355EE">
        <w:trPr>
          <w:trHeight w:val="487"/>
        </w:trPr>
        <w:tc>
          <w:tcPr>
            <w:tcW w:w="4110" w:type="dxa"/>
            <w:gridSpan w:val="2"/>
            <w:vMerge w:val="restart"/>
            <w:shd w:val="clear" w:color="auto" w:fill="FFFFFF" w:themeFill="background1"/>
            <w:vAlign w:val="center"/>
          </w:tcPr>
          <w:p w14:paraId="7F1FDCED" w14:textId="77777777" w:rsidR="003405FB" w:rsidRDefault="003405FB" w:rsidP="00EB5BD8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2980A322" w14:textId="77777777" w:rsidR="003405FB" w:rsidRDefault="003405FB" w:rsidP="00EB5BD8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40FF6679" w14:textId="77777777" w:rsidR="003405FB" w:rsidRDefault="003405FB" w:rsidP="00EB5BD8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6F180063" w14:textId="1C6514B7" w:rsidR="004205BE" w:rsidRPr="00D86951" w:rsidRDefault="004205BE" w:rsidP="00890CDD">
            <w:pPr>
              <w:jc w:val="left"/>
              <w:rPr>
                <w:rFonts w:ascii="Garamond" w:hAnsi="Garamond"/>
                <w:bCs w:val="0"/>
                <w:iCs/>
                <w:sz w:val="20"/>
                <w:szCs w:val="20"/>
              </w:rPr>
            </w:pPr>
            <w:r w:rsidRPr="009406F8">
              <w:rPr>
                <w:rFonts w:ascii="Garamond" w:hAnsi="Garamond"/>
                <w:sz w:val="20"/>
                <w:szCs w:val="20"/>
              </w:rPr>
              <w:t>FASE 1:</w:t>
            </w:r>
            <w:r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 </w:t>
            </w:r>
            <w:r w:rsidR="00086217"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Coordinamento attività  di analisi delle procedure </w:t>
            </w:r>
            <w:r w:rsidR="002128C6">
              <w:rPr>
                <w:rFonts w:ascii="Garamond" w:hAnsi="Garamond"/>
                <w:b w:val="0"/>
                <w:i/>
                <w:sz w:val="20"/>
                <w:szCs w:val="20"/>
              </w:rPr>
              <w:t>esecutive</w:t>
            </w:r>
            <w:r w:rsidR="00086217"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 in corso/ da iniziare</w:t>
            </w:r>
          </w:p>
        </w:tc>
        <w:tc>
          <w:tcPr>
            <w:tcW w:w="259" w:type="dxa"/>
            <w:shd w:val="clear" w:color="auto" w:fill="F2F2F2" w:themeFill="background1" w:themeFillShade="F2"/>
            <w:vAlign w:val="center"/>
          </w:tcPr>
          <w:p w14:paraId="06D3B9EC" w14:textId="77777777" w:rsidR="004205BE" w:rsidRPr="00F36BAF" w:rsidRDefault="004205BE" w:rsidP="00F36BAF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03905234" w14:textId="77777777" w:rsidR="004205BE" w:rsidRPr="00F36BAF" w:rsidRDefault="004205BE" w:rsidP="00F36BAF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F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52AE4299" w14:textId="77777777" w:rsidR="004205BE" w:rsidRPr="00F36BAF" w:rsidRDefault="004205BE" w:rsidP="00F36BAF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023DB9C8" w14:textId="77777777" w:rsidR="004205BE" w:rsidRPr="00F36BAF" w:rsidRDefault="004205BE" w:rsidP="00F36BAF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150CEB1A" w14:textId="77777777" w:rsidR="004205BE" w:rsidRPr="00F36BAF" w:rsidRDefault="004205BE" w:rsidP="00F36BAF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2BA3F5D4" w14:textId="77777777" w:rsidR="004205BE" w:rsidRPr="00F36BAF" w:rsidRDefault="004205BE" w:rsidP="00F36BAF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283" w:type="dxa"/>
            <w:gridSpan w:val="2"/>
            <w:shd w:val="clear" w:color="auto" w:fill="F2F2F2" w:themeFill="background1" w:themeFillShade="F2"/>
            <w:vAlign w:val="center"/>
          </w:tcPr>
          <w:p w14:paraId="4C1A8508" w14:textId="77777777" w:rsidR="004205BE" w:rsidRPr="004205BE" w:rsidRDefault="004205BE" w:rsidP="004205BE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L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306E5488" w14:textId="77777777" w:rsidR="004205BE" w:rsidRPr="004205BE" w:rsidRDefault="004205BE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283" w:type="dxa"/>
            <w:shd w:val="clear" w:color="auto" w:fill="F2F2F2" w:themeFill="background1" w:themeFillShade="F2"/>
            <w:vAlign w:val="center"/>
          </w:tcPr>
          <w:p w14:paraId="13ADA9F8" w14:textId="77777777" w:rsidR="004205BE" w:rsidRPr="004205BE" w:rsidRDefault="004205BE" w:rsidP="004205BE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S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085E4A4A" w14:textId="77777777" w:rsidR="004205BE" w:rsidRPr="004205BE" w:rsidRDefault="004205BE" w:rsidP="004205BE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O</w:t>
            </w:r>
          </w:p>
        </w:tc>
        <w:tc>
          <w:tcPr>
            <w:tcW w:w="314" w:type="dxa"/>
            <w:shd w:val="clear" w:color="auto" w:fill="F2F2F2" w:themeFill="background1" w:themeFillShade="F2"/>
            <w:vAlign w:val="center"/>
          </w:tcPr>
          <w:p w14:paraId="2454BF64" w14:textId="77777777" w:rsidR="004205BE" w:rsidRPr="004205BE" w:rsidRDefault="004205BE" w:rsidP="004205BE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N</w:t>
            </w:r>
          </w:p>
        </w:tc>
        <w:tc>
          <w:tcPr>
            <w:tcW w:w="283" w:type="dxa"/>
            <w:shd w:val="clear" w:color="auto" w:fill="F2F2F2" w:themeFill="background1" w:themeFillShade="F2"/>
            <w:vAlign w:val="center"/>
          </w:tcPr>
          <w:p w14:paraId="623F363E" w14:textId="77777777" w:rsidR="004205BE" w:rsidRPr="004205BE" w:rsidRDefault="004205BE" w:rsidP="004205BE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D</w:t>
            </w:r>
          </w:p>
        </w:tc>
        <w:tc>
          <w:tcPr>
            <w:tcW w:w="2948" w:type="dxa"/>
            <w:gridSpan w:val="2"/>
            <w:shd w:val="clear" w:color="auto" w:fill="FFFFFF" w:themeFill="background1"/>
            <w:vAlign w:val="center"/>
          </w:tcPr>
          <w:p w14:paraId="2E10DD57" w14:textId="77777777" w:rsidR="004205BE" w:rsidRPr="009406F8" w:rsidRDefault="004205BE" w:rsidP="00DB3AF0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RESPONSABILE</w:t>
            </w:r>
          </w:p>
        </w:tc>
        <w:tc>
          <w:tcPr>
            <w:tcW w:w="4707" w:type="dxa"/>
            <w:gridSpan w:val="4"/>
            <w:shd w:val="clear" w:color="auto" w:fill="FFFFFF" w:themeFill="background1"/>
            <w:vAlign w:val="center"/>
          </w:tcPr>
          <w:p w14:paraId="58080CE6" w14:textId="77777777" w:rsidR="004205BE" w:rsidRPr="009406F8" w:rsidRDefault="004205BE" w:rsidP="002F6DF2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EVENTUALI NOTE</w:t>
            </w:r>
          </w:p>
        </w:tc>
      </w:tr>
      <w:tr w:rsidR="005D1E77" w:rsidRPr="009406F8" w14:paraId="12345066" w14:textId="77777777" w:rsidTr="005D1E77">
        <w:trPr>
          <w:trHeight w:val="278"/>
        </w:trPr>
        <w:tc>
          <w:tcPr>
            <w:tcW w:w="4110" w:type="dxa"/>
            <w:gridSpan w:val="2"/>
            <w:vMerge/>
            <w:shd w:val="clear" w:color="auto" w:fill="auto"/>
            <w:vAlign w:val="center"/>
          </w:tcPr>
          <w:p w14:paraId="0651786B" w14:textId="77777777" w:rsidR="005D1E77" w:rsidRPr="009406F8" w:rsidRDefault="005D1E77" w:rsidP="005D1E77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7E854475" w14:textId="3151806C" w:rsidR="005D1E77" w:rsidRPr="002128C6" w:rsidRDefault="005D1E77" w:rsidP="005D1E77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2128C6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59A0476B" w14:textId="3CA3F052" w:rsidR="005D1E77" w:rsidRPr="002128C6" w:rsidRDefault="005D1E77" w:rsidP="005D1E77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2128C6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74E0CB14" w14:textId="419E6CF8" w:rsidR="005D1E77" w:rsidRPr="002128C6" w:rsidRDefault="005D1E77" w:rsidP="005D1E77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2128C6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EDBBE17" w14:textId="7F5A4D6B" w:rsidR="005D1E77" w:rsidRPr="002128C6" w:rsidRDefault="005D1E77" w:rsidP="005D1E77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2128C6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F18740F" w14:textId="1C1FEF79" w:rsidR="005D1E77" w:rsidRPr="002128C6" w:rsidRDefault="005D1E77" w:rsidP="005D1E77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2128C6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8295F74" w14:textId="791EB80D" w:rsidR="005D1E77" w:rsidRPr="002128C6" w:rsidRDefault="005D1E77" w:rsidP="005D1E77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2128C6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163FD6A9" w14:textId="3B7ABA3D" w:rsidR="005D1E77" w:rsidRPr="002128C6" w:rsidRDefault="005D1E77" w:rsidP="005D1E77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2128C6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2A1ACBFD" w14:textId="746D2D55" w:rsidR="005D1E77" w:rsidRPr="002128C6" w:rsidRDefault="005D1E77" w:rsidP="005D1E77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2128C6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61108465" w14:textId="6B9EC842" w:rsidR="005D1E77" w:rsidRPr="002128C6" w:rsidRDefault="005D1E77" w:rsidP="005D1E77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2128C6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51B40E93" w14:textId="02662AB6" w:rsidR="005D1E77" w:rsidRPr="002128C6" w:rsidRDefault="005D1E77" w:rsidP="005D1E77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2128C6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14:paraId="03A00F39" w14:textId="39336068" w:rsidR="005D1E77" w:rsidRPr="002128C6" w:rsidRDefault="005D1E77" w:rsidP="005D1E77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2128C6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2E74ADD0" w14:textId="769AB4D8" w:rsidR="005D1E77" w:rsidRPr="002128C6" w:rsidRDefault="005D1E77" w:rsidP="005D1E77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2128C6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948" w:type="dxa"/>
            <w:gridSpan w:val="2"/>
            <w:shd w:val="clear" w:color="auto" w:fill="auto"/>
            <w:vAlign w:val="center"/>
          </w:tcPr>
          <w:p w14:paraId="4D3CCF91" w14:textId="77777777" w:rsidR="005D1E77" w:rsidRPr="009406F8" w:rsidRDefault="005D1E77" w:rsidP="005D1E77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707" w:type="dxa"/>
            <w:gridSpan w:val="4"/>
            <w:vAlign w:val="center"/>
          </w:tcPr>
          <w:p w14:paraId="30F3C0B3" w14:textId="180AD64A" w:rsidR="005D1E77" w:rsidRPr="009406F8" w:rsidRDefault="005D1E77" w:rsidP="005D1E77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5D1E77" w:rsidRPr="009406F8" w14:paraId="0C017108" w14:textId="77777777" w:rsidTr="005D1E77">
        <w:trPr>
          <w:trHeight w:val="597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FD0376" w14:textId="5F4DC54B" w:rsidR="005D1E77" w:rsidRPr="009406F8" w:rsidRDefault="005D1E77" w:rsidP="005D1E77">
            <w:pPr>
              <w:jc w:val="left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9406F8">
              <w:rPr>
                <w:rFonts w:ascii="Garamond" w:hAnsi="Garamond"/>
                <w:sz w:val="20"/>
                <w:szCs w:val="20"/>
              </w:rPr>
              <w:t xml:space="preserve">FASE </w:t>
            </w:r>
            <w:r>
              <w:rPr>
                <w:rFonts w:ascii="Garamond" w:hAnsi="Garamond"/>
                <w:sz w:val="20"/>
                <w:szCs w:val="20"/>
              </w:rPr>
              <w:t>2</w:t>
            </w:r>
            <w:r w:rsidRPr="009406F8">
              <w:rPr>
                <w:rFonts w:ascii="Garamond" w:hAnsi="Garamond"/>
                <w:sz w:val="20"/>
                <w:szCs w:val="20"/>
              </w:rPr>
              <w:t>:</w:t>
            </w:r>
            <w:r w:rsidR="00086217"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 Assunzione di</w:t>
            </w:r>
            <w:r w:rsidR="00291195"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 funzioni o ruoli</w:t>
            </w:r>
            <w:r w:rsidR="00086217"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347ABEBA" w14:textId="1EB8833B" w:rsidR="005D1E77" w:rsidRPr="002128C6" w:rsidRDefault="005D1E77" w:rsidP="005D1E77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2128C6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63F3BEF5" w14:textId="78475127" w:rsidR="005D1E77" w:rsidRPr="002128C6" w:rsidRDefault="005D1E77" w:rsidP="005D1E77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2128C6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18F1B198" w14:textId="75C72EEC" w:rsidR="005D1E77" w:rsidRPr="002128C6" w:rsidRDefault="005D1E77" w:rsidP="005D1E77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2128C6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B36DFFA" w14:textId="4658F530" w:rsidR="005D1E77" w:rsidRPr="002128C6" w:rsidRDefault="005D1E77" w:rsidP="005D1E77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2128C6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33B1F6F" w14:textId="1032A4FD" w:rsidR="005D1E77" w:rsidRPr="002128C6" w:rsidRDefault="005D1E77" w:rsidP="005D1E77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2128C6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1E31C635" w14:textId="2A87D472" w:rsidR="005D1E77" w:rsidRPr="002128C6" w:rsidRDefault="005D1E77" w:rsidP="005D1E77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2128C6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768DB3C5" w14:textId="6E478A4D" w:rsidR="005D1E77" w:rsidRPr="002128C6" w:rsidRDefault="005D1E77" w:rsidP="005D1E77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2128C6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35368893" w14:textId="1B70FBEF" w:rsidR="005D1E77" w:rsidRPr="002128C6" w:rsidRDefault="005D1E77" w:rsidP="005D1E77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2128C6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08223A8F" w14:textId="45758F07" w:rsidR="005D1E77" w:rsidRPr="002128C6" w:rsidRDefault="005D1E77" w:rsidP="005D1E77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2128C6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242D3A8C" w14:textId="24813A19" w:rsidR="005D1E77" w:rsidRPr="002128C6" w:rsidRDefault="005D1E77" w:rsidP="005D1E77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2128C6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14:paraId="762BC1FB" w14:textId="030659D1" w:rsidR="005D1E77" w:rsidRPr="002128C6" w:rsidRDefault="005D1E77" w:rsidP="005D1E77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2128C6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07BDB213" w14:textId="2818B449" w:rsidR="005D1E77" w:rsidRPr="002128C6" w:rsidRDefault="005D1E77" w:rsidP="005D1E77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2128C6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6527FF" w14:textId="77777777" w:rsidR="005D1E77" w:rsidRPr="009406F8" w:rsidRDefault="005D1E77" w:rsidP="005D1E77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707" w:type="dxa"/>
            <w:gridSpan w:val="4"/>
            <w:tcBorders>
              <w:bottom w:val="single" w:sz="4" w:space="0" w:color="auto"/>
            </w:tcBorders>
            <w:vAlign w:val="center"/>
          </w:tcPr>
          <w:p w14:paraId="2ABC11BE" w14:textId="77777777" w:rsidR="005D1E77" w:rsidRPr="009406F8" w:rsidRDefault="005D1E77" w:rsidP="005D1E77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087987" w:rsidRPr="009406F8" w14:paraId="38EB7534" w14:textId="77777777" w:rsidTr="00D04FBD">
        <w:trPr>
          <w:trHeight w:val="487"/>
        </w:trPr>
        <w:tc>
          <w:tcPr>
            <w:tcW w:w="15055" w:type="dxa"/>
            <w:gridSpan w:val="21"/>
            <w:shd w:val="clear" w:color="auto" w:fill="F2F2F2" w:themeFill="background1" w:themeFillShade="F2"/>
            <w:vAlign w:val="center"/>
          </w:tcPr>
          <w:p w14:paraId="6BDDD96F" w14:textId="77777777" w:rsidR="00087987" w:rsidRDefault="00087987" w:rsidP="00087987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INDICATORI</w:t>
            </w:r>
          </w:p>
        </w:tc>
      </w:tr>
      <w:tr w:rsidR="00D04FBD" w:rsidRPr="009406F8" w14:paraId="5AAA0498" w14:textId="77777777" w:rsidTr="00D04FBD">
        <w:trPr>
          <w:trHeight w:val="487"/>
        </w:trPr>
        <w:tc>
          <w:tcPr>
            <w:tcW w:w="4110" w:type="dxa"/>
            <w:gridSpan w:val="2"/>
            <w:shd w:val="clear" w:color="auto" w:fill="FFFFFF" w:themeFill="background1"/>
            <w:vAlign w:val="center"/>
          </w:tcPr>
          <w:p w14:paraId="3BFC2BB9" w14:textId="77777777" w:rsidR="00D04FBD" w:rsidRPr="009406F8" w:rsidRDefault="00D04FBD" w:rsidP="00E00FC3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DESCRIZIONE INDICATORE</w:t>
            </w:r>
          </w:p>
        </w:tc>
        <w:tc>
          <w:tcPr>
            <w:tcW w:w="1589" w:type="dxa"/>
            <w:gridSpan w:val="7"/>
            <w:shd w:val="clear" w:color="auto" w:fill="FFFFFF" w:themeFill="background1"/>
            <w:vAlign w:val="center"/>
          </w:tcPr>
          <w:p w14:paraId="0C6594BB" w14:textId="7E7A4DA7" w:rsidR="00D04FBD" w:rsidRPr="00D04FBD" w:rsidRDefault="00D04FBD" w:rsidP="00D04FBD">
            <w:pPr>
              <w:ind w:left="-79" w:right="-66"/>
              <w:rPr>
                <w:rFonts w:ascii="Garamond" w:hAnsi="Garamond"/>
                <w:bCs w:val="0"/>
                <w:sz w:val="18"/>
                <w:szCs w:val="20"/>
              </w:rPr>
            </w:pPr>
            <w:r w:rsidRPr="00D04FBD">
              <w:rPr>
                <w:rFonts w:ascii="Garamond" w:hAnsi="Garamond"/>
                <w:bCs w:val="0"/>
                <w:sz w:val="18"/>
                <w:szCs w:val="20"/>
              </w:rPr>
              <w:t>VALORE TARGET PREVISIONALE 202</w:t>
            </w:r>
            <w:r w:rsidR="00145992">
              <w:rPr>
                <w:rFonts w:ascii="Garamond" w:hAnsi="Garamond"/>
                <w:bCs w:val="0"/>
                <w:sz w:val="18"/>
                <w:szCs w:val="20"/>
              </w:rPr>
              <w:t>3</w:t>
            </w:r>
          </w:p>
        </w:tc>
        <w:tc>
          <w:tcPr>
            <w:tcW w:w="1418" w:type="dxa"/>
            <w:gridSpan w:val="5"/>
            <w:shd w:val="clear" w:color="auto" w:fill="FFFFFF" w:themeFill="background1"/>
            <w:vAlign w:val="center"/>
          </w:tcPr>
          <w:p w14:paraId="648E2079" w14:textId="26E4B53A" w:rsidR="00D04FBD" w:rsidRPr="00D04FBD" w:rsidRDefault="00D04FBD" w:rsidP="00D04FBD">
            <w:pPr>
              <w:ind w:left="-79" w:right="-66"/>
              <w:rPr>
                <w:rFonts w:ascii="Garamond" w:hAnsi="Garamond"/>
                <w:bCs w:val="0"/>
                <w:sz w:val="18"/>
                <w:szCs w:val="20"/>
              </w:rPr>
            </w:pPr>
            <w:r w:rsidRPr="00D04FBD">
              <w:rPr>
                <w:rFonts w:ascii="Garamond" w:hAnsi="Garamond"/>
                <w:bCs w:val="0"/>
                <w:sz w:val="18"/>
                <w:szCs w:val="20"/>
              </w:rPr>
              <w:t>VALORE TARGET CONSUNTIVO 202</w:t>
            </w:r>
            <w:r w:rsidR="00145992">
              <w:rPr>
                <w:rFonts w:ascii="Garamond" w:hAnsi="Garamond"/>
                <w:bCs w:val="0"/>
                <w:sz w:val="18"/>
                <w:szCs w:val="20"/>
              </w:rPr>
              <w:t>3</w:t>
            </w:r>
          </w:p>
        </w:tc>
        <w:tc>
          <w:tcPr>
            <w:tcW w:w="3260" w:type="dxa"/>
            <w:gridSpan w:val="4"/>
            <w:shd w:val="clear" w:color="auto" w:fill="FFFFFF" w:themeFill="background1"/>
            <w:vAlign w:val="center"/>
          </w:tcPr>
          <w:p w14:paraId="518F1FA4" w14:textId="77777777" w:rsidR="00D04FBD" w:rsidRDefault="00D04FBD" w:rsidP="00DB3AF0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TIPO DI INDICATORE*</w:t>
            </w:r>
          </w:p>
        </w:tc>
        <w:tc>
          <w:tcPr>
            <w:tcW w:w="4678" w:type="dxa"/>
            <w:gridSpan w:val="3"/>
            <w:shd w:val="clear" w:color="auto" w:fill="FFFFFF" w:themeFill="background1"/>
            <w:vAlign w:val="center"/>
          </w:tcPr>
          <w:p w14:paraId="7ABDB3DC" w14:textId="77777777" w:rsidR="00D04FBD" w:rsidRPr="009406F8" w:rsidRDefault="00D04FBD" w:rsidP="00DB3AF0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MODALITÀ DI RILEVAZIONE**</w:t>
            </w:r>
          </w:p>
        </w:tc>
      </w:tr>
      <w:tr w:rsidR="000B040A" w:rsidRPr="009406F8" w14:paraId="6D759628" w14:textId="77777777" w:rsidTr="000F0768">
        <w:trPr>
          <w:trHeight w:val="597"/>
        </w:trPr>
        <w:tc>
          <w:tcPr>
            <w:tcW w:w="4110" w:type="dxa"/>
            <w:gridSpan w:val="2"/>
            <w:shd w:val="clear" w:color="auto" w:fill="auto"/>
            <w:vAlign w:val="center"/>
          </w:tcPr>
          <w:p w14:paraId="477F16DB" w14:textId="063D7AC9" w:rsidR="000B040A" w:rsidRPr="00EB5BD8" w:rsidRDefault="000B040A" w:rsidP="000B040A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EB5BD8">
              <w:rPr>
                <w:rFonts w:ascii="Garamond" w:hAnsi="Garamond"/>
                <w:sz w:val="20"/>
                <w:szCs w:val="20"/>
              </w:rPr>
              <w:t>INDICATORE 1</w:t>
            </w:r>
            <w:r w:rsidRPr="00EB5BD8">
              <w:rPr>
                <w:rFonts w:ascii="Garamond" w:hAnsi="Garamond"/>
                <w:b w:val="0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b w:val="0"/>
                <w:sz w:val="20"/>
                <w:szCs w:val="20"/>
              </w:rPr>
              <w:t xml:space="preserve"> Numero incarichi assunti</w:t>
            </w:r>
          </w:p>
        </w:tc>
        <w:tc>
          <w:tcPr>
            <w:tcW w:w="1589" w:type="dxa"/>
            <w:gridSpan w:val="7"/>
            <w:vAlign w:val="center"/>
          </w:tcPr>
          <w:p w14:paraId="7327B5FA" w14:textId="1859401A" w:rsidR="000B040A" w:rsidRPr="00EB5BD8" w:rsidRDefault="000B040A" w:rsidP="000B040A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5</w:t>
            </w:r>
          </w:p>
        </w:tc>
        <w:tc>
          <w:tcPr>
            <w:tcW w:w="1418" w:type="dxa"/>
            <w:gridSpan w:val="5"/>
            <w:vAlign w:val="center"/>
          </w:tcPr>
          <w:p w14:paraId="62A0E1D5" w14:textId="02402DBF" w:rsidR="000B040A" w:rsidRPr="00EB5BD8" w:rsidRDefault="000B040A" w:rsidP="000B040A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vAlign w:val="center"/>
          </w:tcPr>
          <w:p w14:paraId="3888278A" w14:textId="3BCB1624" w:rsidR="000B040A" w:rsidRPr="00EB5BD8" w:rsidRDefault="002128C6" w:rsidP="000B040A">
            <w:pPr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efficienza</w:t>
            </w:r>
          </w:p>
        </w:tc>
        <w:tc>
          <w:tcPr>
            <w:tcW w:w="4678" w:type="dxa"/>
            <w:gridSpan w:val="3"/>
            <w:shd w:val="clear" w:color="auto" w:fill="auto"/>
          </w:tcPr>
          <w:p w14:paraId="5A619A9E" w14:textId="32BC2299" w:rsidR="000B040A" w:rsidRPr="00EB5BD8" w:rsidRDefault="000B040A" w:rsidP="000B040A">
            <w:pPr>
              <w:rPr>
                <w:rFonts w:ascii="Garamond" w:hAnsi="Garamond"/>
                <w:b w:val="0"/>
                <w:sz w:val="20"/>
                <w:szCs w:val="20"/>
              </w:rPr>
            </w:pPr>
            <w:r w:rsidRPr="009E77A5">
              <w:rPr>
                <w:rFonts w:ascii="Garamond" w:hAnsi="Garamond"/>
                <w:b w:val="0"/>
                <w:i/>
                <w:sz w:val="22"/>
                <w:szCs w:val="22"/>
              </w:rPr>
              <w:t xml:space="preserve"> acquisizione dei dati dall’ufficio che presidia le relative attività</w:t>
            </w:r>
          </w:p>
        </w:tc>
      </w:tr>
      <w:tr w:rsidR="000B040A" w:rsidRPr="009406F8" w14:paraId="7431A4EB" w14:textId="77777777" w:rsidTr="000F0768">
        <w:trPr>
          <w:trHeight w:val="597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E78E9" w14:textId="7D658C47" w:rsidR="000B040A" w:rsidRPr="00EB5BD8" w:rsidRDefault="000B040A" w:rsidP="000B040A">
            <w:pPr>
              <w:jc w:val="left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EB5BD8">
              <w:rPr>
                <w:rFonts w:ascii="Garamond" w:hAnsi="Garamond"/>
                <w:sz w:val="20"/>
                <w:szCs w:val="20"/>
              </w:rPr>
              <w:t>INDICATORE 2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895A7D">
              <w:rPr>
                <w:rFonts w:ascii="Garamond" w:hAnsi="Garamond"/>
                <w:b w:val="0"/>
                <w:bCs w:val="0"/>
                <w:sz w:val="20"/>
                <w:szCs w:val="20"/>
              </w:rPr>
              <w:t>Razionalizzazione procedure</w:t>
            </w:r>
          </w:p>
        </w:tc>
        <w:tc>
          <w:tcPr>
            <w:tcW w:w="15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FBF5" w14:textId="34C9D895" w:rsidR="000B040A" w:rsidRPr="00EB5BD8" w:rsidRDefault="002128C6" w:rsidP="000B040A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SI/NO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9115" w14:textId="2AF3D339" w:rsidR="000B040A" w:rsidRPr="00EB5BD8" w:rsidRDefault="000B040A" w:rsidP="000B040A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5159B" w14:textId="1DCB757A" w:rsidR="000B040A" w:rsidRPr="00EB5BD8" w:rsidRDefault="000B040A" w:rsidP="000B040A">
            <w:pPr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i/>
                <w:sz w:val="22"/>
                <w:szCs w:val="22"/>
              </w:rPr>
              <w:t>economicità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AC76E" w14:textId="591244B9" w:rsidR="000B040A" w:rsidRPr="00EB5BD8" w:rsidRDefault="000B040A" w:rsidP="000B040A">
            <w:pPr>
              <w:rPr>
                <w:rFonts w:ascii="Garamond" w:hAnsi="Garamond"/>
                <w:b w:val="0"/>
                <w:sz w:val="20"/>
                <w:szCs w:val="20"/>
              </w:rPr>
            </w:pPr>
            <w:r w:rsidRPr="009E77A5">
              <w:rPr>
                <w:rFonts w:ascii="Garamond" w:hAnsi="Garamond"/>
                <w:b w:val="0"/>
                <w:i/>
                <w:sz w:val="22"/>
                <w:szCs w:val="22"/>
              </w:rPr>
              <w:t xml:space="preserve"> acquisizione dei dati dall’ufficio che presidia le relative attività</w:t>
            </w:r>
          </w:p>
        </w:tc>
      </w:tr>
      <w:tr w:rsidR="008A3243" w:rsidRPr="009406F8" w14:paraId="5F96E6E4" w14:textId="77777777" w:rsidTr="00D04FBD">
        <w:trPr>
          <w:trHeight w:val="487"/>
        </w:trPr>
        <w:tc>
          <w:tcPr>
            <w:tcW w:w="15055" w:type="dxa"/>
            <w:gridSpan w:val="21"/>
            <w:shd w:val="clear" w:color="auto" w:fill="F2F2F2" w:themeFill="background1" w:themeFillShade="F2"/>
            <w:vAlign w:val="center"/>
          </w:tcPr>
          <w:p w14:paraId="52B946C2" w14:textId="5E98184B" w:rsidR="008A3243" w:rsidRDefault="008A3243" w:rsidP="008A3243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RISORSE UMANE ASSEGNATE</w:t>
            </w:r>
            <w:r w:rsidR="00D04FBD">
              <w:rPr>
                <w:rFonts w:ascii="Garamond" w:hAnsi="Garamond"/>
                <w:bCs w:val="0"/>
                <w:sz w:val="20"/>
                <w:szCs w:val="20"/>
              </w:rPr>
              <w:t xml:space="preserve"> E RISPETTIVO PERCENTUALE DI IMPIEGO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>:</w:t>
            </w:r>
          </w:p>
          <w:p w14:paraId="2F90C308" w14:textId="756BDDFD" w:rsidR="00D04FBD" w:rsidRDefault="00D04FBD" w:rsidP="008A3243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</w:tr>
    </w:tbl>
    <w:p w14:paraId="3B24A2A1" w14:textId="77777777" w:rsidR="00E90F4F" w:rsidRDefault="008C56D9" w:rsidP="003405FB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  <w:r w:rsidRPr="008C56D9">
        <w:rPr>
          <w:rFonts w:ascii="Garamond" w:hAnsi="Garamond"/>
          <w:b w:val="0"/>
          <w:i/>
          <w:sz w:val="22"/>
          <w:szCs w:val="22"/>
        </w:rPr>
        <w:t xml:space="preserve">* indicare </w:t>
      </w:r>
      <w:r>
        <w:rPr>
          <w:rFonts w:ascii="Garamond" w:hAnsi="Garamond"/>
          <w:b w:val="0"/>
          <w:i/>
          <w:sz w:val="22"/>
          <w:szCs w:val="22"/>
        </w:rPr>
        <w:t xml:space="preserve">una delle seguenti tipologie alternative: indicatore 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- </w:t>
      </w:r>
      <w:r>
        <w:rPr>
          <w:rFonts w:ascii="Garamond" w:hAnsi="Garamond"/>
          <w:b w:val="0"/>
          <w:i/>
          <w:sz w:val="22"/>
          <w:szCs w:val="22"/>
        </w:rPr>
        <w:t xml:space="preserve">di efficacia, 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- di </w:t>
      </w:r>
      <w:r>
        <w:rPr>
          <w:rFonts w:ascii="Garamond" w:hAnsi="Garamond"/>
          <w:b w:val="0"/>
          <w:i/>
          <w:sz w:val="22"/>
          <w:szCs w:val="22"/>
        </w:rPr>
        <w:t xml:space="preserve">efficienza, 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- di </w:t>
      </w:r>
      <w:r>
        <w:rPr>
          <w:rFonts w:ascii="Garamond" w:hAnsi="Garamond"/>
          <w:b w:val="0"/>
          <w:i/>
          <w:sz w:val="22"/>
          <w:szCs w:val="22"/>
        </w:rPr>
        <w:t xml:space="preserve">economicità, </w:t>
      </w:r>
      <w:r w:rsidR="001D0CF3">
        <w:rPr>
          <w:rFonts w:ascii="Garamond" w:hAnsi="Garamond"/>
          <w:b w:val="0"/>
          <w:i/>
          <w:sz w:val="22"/>
          <w:szCs w:val="22"/>
        </w:rPr>
        <w:t xml:space="preserve">- </w:t>
      </w:r>
      <w:r>
        <w:rPr>
          <w:rFonts w:ascii="Garamond" w:hAnsi="Garamond"/>
          <w:b w:val="0"/>
          <w:i/>
          <w:sz w:val="22"/>
          <w:szCs w:val="22"/>
        </w:rPr>
        <w:t xml:space="preserve">di output, </w:t>
      </w:r>
      <w:r w:rsidR="001D0CF3">
        <w:rPr>
          <w:rFonts w:ascii="Garamond" w:hAnsi="Garamond"/>
          <w:b w:val="0"/>
          <w:i/>
          <w:sz w:val="22"/>
          <w:szCs w:val="22"/>
        </w:rPr>
        <w:t xml:space="preserve">- </w:t>
      </w:r>
      <w:r>
        <w:rPr>
          <w:rFonts w:ascii="Garamond" w:hAnsi="Garamond"/>
          <w:b w:val="0"/>
          <w:i/>
          <w:sz w:val="22"/>
          <w:szCs w:val="22"/>
        </w:rPr>
        <w:t>di impatto (outcome)</w:t>
      </w:r>
      <w:r w:rsidR="00C31C05">
        <w:rPr>
          <w:rFonts w:ascii="Garamond" w:hAnsi="Garamond"/>
          <w:b w:val="0"/>
          <w:i/>
          <w:sz w:val="22"/>
          <w:szCs w:val="22"/>
        </w:rPr>
        <w:t>,</w:t>
      </w:r>
      <w:r>
        <w:rPr>
          <w:rFonts w:ascii="Garamond" w:hAnsi="Garamond"/>
          <w:b w:val="0"/>
          <w:i/>
          <w:sz w:val="22"/>
          <w:szCs w:val="22"/>
        </w:rPr>
        <w:t xml:space="preserve"> </w:t>
      </w:r>
      <w:r w:rsidR="001D0CF3">
        <w:rPr>
          <w:rFonts w:ascii="Garamond" w:hAnsi="Garamond"/>
          <w:b w:val="0"/>
          <w:i/>
          <w:sz w:val="22"/>
          <w:szCs w:val="22"/>
        </w:rPr>
        <w:t>- di contesto.</w:t>
      </w:r>
    </w:p>
    <w:p w14:paraId="077FC040" w14:textId="77777777" w:rsidR="008C56D9" w:rsidRPr="008C56D9" w:rsidRDefault="008C56D9" w:rsidP="003405FB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  <w:r>
        <w:rPr>
          <w:rFonts w:ascii="Garamond" w:hAnsi="Garamond"/>
          <w:b w:val="0"/>
          <w:i/>
          <w:sz w:val="22"/>
          <w:szCs w:val="22"/>
        </w:rPr>
        <w:t xml:space="preserve">** 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indicare una delle seguenti procedure di acquisizione: - </w:t>
      </w:r>
      <w:r w:rsidR="00BE16BF" w:rsidRPr="00BE16BF">
        <w:rPr>
          <w:rFonts w:ascii="Garamond" w:hAnsi="Garamond"/>
          <w:b w:val="0"/>
          <w:i/>
          <w:sz w:val="22"/>
          <w:szCs w:val="22"/>
        </w:rPr>
        <w:t>estrazione dei dati dal sistema informativo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, - </w:t>
      </w:r>
      <w:r w:rsidR="00BE16BF" w:rsidRPr="00BE16BF">
        <w:rPr>
          <w:rFonts w:ascii="Garamond" w:hAnsi="Garamond"/>
          <w:b w:val="0"/>
          <w:i/>
          <w:sz w:val="22"/>
          <w:szCs w:val="22"/>
        </w:rPr>
        <w:t>acquisizione dei dati dall’ufficio che presidia le relative attività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, - </w:t>
      </w:r>
      <w:r w:rsidR="00BE16BF" w:rsidRPr="00BE16BF">
        <w:rPr>
          <w:rFonts w:ascii="Garamond" w:hAnsi="Garamond"/>
          <w:b w:val="0"/>
          <w:i/>
          <w:sz w:val="22"/>
          <w:szCs w:val="22"/>
        </w:rPr>
        <w:t>acquisizione dati da soggetti esterni.</w:t>
      </w:r>
    </w:p>
    <w:sectPr w:rsidR="008C56D9" w:rsidRPr="008C56D9" w:rsidSect="00A05249">
      <w:pgSz w:w="16838" w:h="11906" w:orient="landscape"/>
      <w:pgMar w:top="568" w:right="1417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749"/>
    <w:rsid w:val="000009CF"/>
    <w:rsid w:val="000201BF"/>
    <w:rsid w:val="00046276"/>
    <w:rsid w:val="00054FE2"/>
    <w:rsid w:val="00061AAE"/>
    <w:rsid w:val="00073F8B"/>
    <w:rsid w:val="00086217"/>
    <w:rsid w:val="00087987"/>
    <w:rsid w:val="000B040A"/>
    <w:rsid w:val="000C6870"/>
    <w:rsid w:val="000C7E74"/>
    <w:rsid w:val="000E66B4"/>
    <w:rsid w:val="000F3E72"/>
    <w:rsid w:val="000F596C"/>
    <w:rsid w:val="001002A3"/>
    <w:rsid w:val="00113547"/>
    <w:rsid w:val="00145992"/>
    <w:rsid w:val="00157AEA"/>
    <w:rsid w:val="00197BD3"/>
    <w:rsid w:val="001A738F"/>
    <w:rsid w:val="001C44B7"/>
    <w:rsid w:val="001D0CF3"/>
    <w:rsid w:val="002128C6"/>
    <w:rsid w:val="00282752"/>
    <w:rsid w:val="00291195"/>
    <w:rsid w:val="002A1A11"/>
    <w:rsid w:val="002A41BD"/>
    <w:rsid w:val="002F5CD0"/>
    <w:rsid w:val="002F6DF2"/>
    <w:rsid w:val="003362D9"/>
    <w:rsid w:val="003405FB"/>
    <w:rsid w:val="003D4057"/>
    <w:rsid w:val="003D4A29"/>
    <w:rsid w:val="004205BE"/>
    <w:rsid w:val="00425B79"/>
    <w:rsid w:val="00434CED"/>
    <w:rsid w:val="005069F9"/>
    <w:rsid w:val="00521CAE"/>
    <w:rsid w:val="00524144"/>
    <w:rsid w:val="0053542F"/>
    <w:rsid w:val="0056010E"/>
    <w:rsid w:val="005710FA"/>
    <w:rsid w:val="005B38B6"/>
    <w:rsid w:val="005C26CA"/>
    <w:rsid w:val="005D1E77"/>
    <w:rsid w:val="00621F6B"/>
    <w:rsid w:val="00635FB5"/>
    <w:rsid w:val="00675EC2"/>
    <w:rsid w:val="006E43F8"/>
    <w:rsid w:val="00746019"/>
    <w:rsid w:val="007D1384"/>
    <w:rsid w:val="007E5DB6"/>
    <w:rsid w:val="008450DD"/>
    <w:rsid w:val="00873959"/>
    <w:rsid w:val="00890CDD"/>
    <w:rsid w:val="00895A7D"/>
    <w:rsid w:val="008A3243"/>
    <w:rsid w:val="008B1876"/>
    <w:rsid w:val="008B192F"/>
    <w:rsid w:val="008C0A60"/>
    <w:rsid w:val="008C56D9"/>
    <w:rsid w:val="008D5749"/>
    <w:rsid w:val="008F146E"/>
    <w:rsid w:val="0090690F"/>
    <w:rsid w:val="00910516"/>
    <w:rsid w:val="009216B6"/>
    <w:rsid w:val="009406F8"/>
    <w:rsid w:val="009B6F86"/>
    <w:rsid w:val="00A05249"/>
    <w:rsid w:val="00AC282B"/>
    <w:rsid w:val="00AE4165"/>
    <w:rsid w:val="00B05339"/>
    <w:rsid w:val="00B53534"/>
    <w:rsid w:val="00B57E49"/>
    <w:rsid w:val="00B632FE"/>
    <w:rsid w:val="00BB26D4"/>
    <w:rsid w:val="00BE16BF"/>
    <w:rsid w:val="00BE54A0"/>
    <w:rsid w:val="00BF185A"/>
    <w:rsid w:val="00BF27CF"/>
    <w:rsid w:val="00C30484"/>
    <w:rsid w:val="00C31C05"/>
    <w:rsid w:val="00C355EE"/>
    <w:rsid w:val="00C939BA"/>
    <w:rsid w:val="00C97B14"/>
    <w:rsid w:val="00CC33B8"/>
    <w:rsid w:val="00CE08AD"/>
    <w:rsid w:val="00CE5446"/>
    <w:rsid w:val="00D04FBD"/>
    <w:rsid w:val="00D06AFD"/>
    <w:rsid w:val="00D26D4E"/>
    <w:rsid w:val="00D519D9"/>
    <w:rsid w:val="00D72A11"/>
    <w:rsid w:val="00D86951"/>
    <w:rsid w:val="00DA152E"/>
    <w:rsid w:val="00DA1DE7"/>
    <w:rsid w:val="00DA33FE"/>
    <w:rsid w:val="00DC569B"/>
    <w:rsid w:val="00E00FC3"/>
    <w:rsid w:val="00E53B24"/>
    <w:rsid w:val="00E90F4F"/>
    <w:rsid w:val="00EA1A83"/>
    <w:rsid w:val="00EA7240"/>
    <w:rsid w:val="00EB5549"/>
    <w:rsid w:val="00EB5BD8"/>
    <w:rsid w:val="00EB7D7E"/>
    <w:rsid w:val="00ED561A"/>
    <w:rsid w:val="00EF3A4D"/>
    <w:rsid w:val="00EF3C93"/>
    <w:rsid w:val="00EF438C"/>
    <w:rsid w:val="00F2211E"/>
    <w:rsid w:val="00F36BAF"/>
    <w:rsid w:val="00FA2306"/>
    <w:rsid w:val="00FA27BD"/>
    <w:rsid w:val="00FB65F7"/>
    <w:rsid w:val="00FE6295"/>
    <w:rsid w:val="00FF46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96C21"/>
  <w15:docId w15:val="{F1FC1356-9A8A-4993-BD9A-741E66AD6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D5749"/>
    <w:pPr>
      <w:suppressAutoHyphens/>
      <w:spacing w:after="0" w:line="240" w:lineRule="auto"/>
      <w:contextualSpacing/>
      <w:jc w:val="center"/>
    </w:pPr>
    <w:rPr>
      <w:rFonts w:ascii="Cambria" w:eastAsia="Calibri" w:hAnsi="Cambria" w:cs="Cambria"/>
      <w:b/>
      <w:bCs/>
      <w:sz w:val="16"/>
      <w:szCs w:val="16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C56D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2D466-B790-4D0C-992C-2D680D291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enrico sevi</dc:creator>
  <cp:lastModifiedBy>federico giacomozzi</cp:lastModifiedBy>
  <cp:revision>7</cp:revision>
  <cp:lastPrinted>2018-03-27T10:20:00Z</cp:lastPrinted>
  <dcterms:created xsi:type="dcterms:W3CDTF">2023-03-31T10:00:00Z</dcterms:created>
  <dcterms:modified xsi:type="dcterms:W3CDTF">2023-05-24T09:14:00Z</dcterms:modified>
</cp:coreProperties>
</file>